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Fall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Semester, 2024-2025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9y5z25vid1mn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August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26        Staff Orientation 8 AM-11AM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September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 2       Closed for Labor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highlight w:val="green"/>
          <w:rtl w:val="0"/>
        </w:rPr>
        <w:t xml:space="preserve"> 3        First Day of school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Staff Meeting 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-6: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Board of Directors Meeting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October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3           No School Staff Only day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4           No School Staff wellness day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         Staff Meeting 4:15-6:00pm </w:t>
      </w:r>
    </w:p>
    <w:p w:rsidR="00000000" w:rsidDel="00000000" w:rsidP="00000000" w:rsidRDefault="00000000" w:rsidRPr="00000000" w14:paraId="00000013">
      <w:pPr>
        <w:tabs>
          <w:tab w:val="left" w:leader="none" w:pos="3000"/>
        </w:tabs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16         Board of Directors Meeting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22         Family Night 4:30-6:00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000"/>
        </w:tabs>
        <w:spacing w:after="0" w:line="240" w:lineRule="auto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November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tabs>
          <w:tab w:val="left" w:leader="none" w:pos="3000"/>
        </w:tabs>
        <w:spacing w:after="0"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4                No School (4K Conferences)</w:t>
      </w:r>
    </w:p>
    <w:p w:rsidR="00000000" w:rsidDel="00000000" w:rsidP="00000000" w:rsidRDefault="00000000" w:rsidRPr="00000000" w14:paraId="00000017">
      <w:pPr>
        <w:tabs>
          <w:tab w:val="left" w:leader="none" w:pos="3000"/>
        </w:tabs>
        <w:spacing w:after="0"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6,7,8          No School MHNS NAEYC Conference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&amp; 2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CLOSED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 Thanksgiving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Decem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ber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2      No school (Report card day)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Dec. 2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-Jan.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CLOSED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 Winter Break - classes resume Jan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5076825</wp:posOffset>
                </wp:positionH>
                <wp:positionV relativeFrom="paragraph">
                  <wp:posOffset>123825</wp:posOffset>
                </wp:positionV>
                <wp:extent cx="641350" cy="250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31675" y="3660938"/>
                          <a:ext cx="628650" cy="2381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5076825</wp:posOffset>
                </wp:positionH>
                <wp:positionV relativeFrom="paragraph">
                  <wp:posOffset>123825</wp:posOffset>
                </wp:positionV>
                <wp:extent cx="641350" cy="250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 Semester on reverse 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Spring Semester, 202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January       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 reopens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       MHNS CLOSED - MLK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Staff Meeting 4:15-6 PM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Board of Directors Meeting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CURRENT FAMILY 2025-2026 Registration begins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; Applications processed in </w:t>
      </w:r>
    </w:p>
    <w:p w:rsidR="00000000" w:rsidDel="00000000" w:rsidP="00000000" w:rsidRDefault="00000000" w:rsidRPr="00000000" w14:paraId="00000035">
      <w:pPr>
        <w:pageBreakBefore w:val="0"/>
        <w:shd w:fill="ffffff" w:val="clear"/>
        <w:spacing w:after="0" w:line="288" w:lineRule="auto"/>
        <w:ind w:left="0" w:firstLine="72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order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NEW and RETURNING FAMILY 2024-2025 REGISTRATION begins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No School (Grade Reporting)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February                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Staff Meeting 4:15-6 PM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of Directors Meeting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        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MHNS Closed (Staff Development day)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28         Pizza Party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March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CAMP 2023-24 Registration begins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CLOSED - SPRING BREAK</w:t>
      </w:r>
    </w:p>
    <w:p w:rsidR="00000000" w:rsidDel="00000000" w:rsidP="00000000" w:rsidRDefault="00000000" w:rsidRPr="00000000" w14:paraId="00000042">
      <w:pPr>
        <w:tabs>
          <w:tab w:val="left" w:leader="none" w:pos="3645"/>
        </w:tabs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31          Classes Resume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April 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11        4K Parent Teacher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TBD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Week of the Young Child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8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TBD     Special Person’s night (4:15-5:15)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Staff Meeting 4: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-6: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PM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Board of Directors Meeting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May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Staff Meeting 4: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-6: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PM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Board of Directors Annual Membership and Organizational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1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No School Staff Development day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CLOSED Memorial Day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28       End of year Picnic (Rain Date May 29)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June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11</w:t>
        <w:tab/>
        <w:t xml:space="preserve">Last day of school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604736" cy="871538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333" l="0" r="0" t="1333"/>
                  <a:stretch>
                    <a:fillRect/>
                  </a:stretch>
                </pic:blipFill>
                <pic:spPr>
                  <a:xfrm>
                    <a:off x="0" y="0"/>
                    <a:ext cx="1604736" cy="871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30j0zll" w:id="1"/>
    <w:bookmarkEnd w:id="1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Meeting House Nursery School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4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5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Calendar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NOTE: 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All dates subject to change! 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